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4E76E8">
        <w:rPr>
          <w:sz w:val="24"/>
          <w:szCs w:val="28"/>
        </w:rPr>
        <w:t>Нижнеобского территориального управления Федерального агентства по рыболовству</w:t>
      </w:r>
      <w:r w:rsidRPr="001C1DFA">
        <w:rPr>
          <w:sz w:val="24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4E76E8">
        <w:rPr>
          <w:sz w:val="20"/>
        </w:rPr>
        <w:t>Управления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proofErr w:type="spellStart"/>
      <w:r w:rsidR="004E76E8">
        <w:rPr>
          <w:szCs w:val="28"/>
        </w:rPr>
        <w:t>Нижнеобском</w:t>
      </w:r>
      <w:proofErr w:type="spellEnd"/>
      <w:r w:rsidR="004E76E8">
        <w:rPr>
          <w:szCs w:val="28"/>
        </w:rPr>
        <w:t xml:space="preserve"> территориальном управлении Федерального агентства по рыболовству</w:t>
      </w:r>
      <w:r w:rsidRPr="00BE4E78">
        <w:rPr>
          <w:szCs w:val="28"/>
        </w:rPr>
        <w:t xml:space="preserve">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4E76E8">
        <w:t>Федерального агентства по рыболовству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4E76E8">
        <w:rPr>
          <w:sz w:val="20"/>
          <w:szCs w:val="28"/>
        </w:rPr>
        <w:t>Управлении</w:t>
      </w:r>
      <w:bookmarkStart w:id="0" w:name="_GoBack"/>
      <w:bookmarkEnd w:id="0"/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4E76E8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Кремлева Ольга Александровна</cp:lastModifiedBy>
  <cp:revision>8</cp:revision>
  <dcterms:created xsi:type="dcterms:W3CDTF">2013-12-27T04:31:00Z</dcterms:created>
  <dcterms:modified xsi:type="dcterms:W3CDTF">2014-06-09T11:25:00Z</dcterms:modified>
</cp:coreProperties>
</file>