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2C" w:rsidRDefault="00AB1E2C" w:rsidP="00AB1E2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  <w:r>
        <w:rPr>
          <w:sz w:val="26"/>
          <w:szCs w:val="26"/>
        </w:rPr>
        <w:br/>
        <w:t>о согласовании Федеральным агентством</w:t>
      </w:r>
      <w:r>
        <w:rPr>
          <w:sz w:val="26"/>
          <w:szCs w:val="26"/>
        </w:rPr>
        <w:br/>
        <w:t>по рыболовству и его территориальными органами</w:t>
      </w:r>
      <w:r>
        <w:rPr>
          <w:sz w:val="26"/>
          <w:szCs w:val="26"/>
        </w:rPr>
        <w:br/>
        <w:t>строительства и реконструкции объектов капитального</w:t>
      </w:r>
      <w:r>
        <w:rPr>
          <w:sz w:val="26"/>
          <w:szCs w:val="26"/>
        </w:rPr>
        <w:br/>
        <w:t>строительства, внедрения новых технологических процессов</w:t>
      </w:r>
      <w:r>
        <w:rPr>
          <w:sz w:val="26"/>
          <w:szCs w:val="26"/>
        </w:rPr>
        <w:br/>
        <w:t>и осуществления иной деятельности, оказывающей</w:t>
      </w:r>
      <w:r>
        <w:rPr>
          <w:sz w:val="26"/>
          <w:szCs w:val="26"/>
        </w:rPr>
        <w:br/>
        <w:t>воздействие на водные биологические ресурсы</w:t>
      </w:r>
      <w:r>
        <w:rPr>
          <w:sz w:val="26"/>
          <w:szCs w:val="26"/>
        </w:rPr>
        <w:br/>
        <w:t>и среду их обитания</w:t>
      </w: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B1E2C" w:rsidRDefault="00AB1E2C" w:rsidP="00AB1E2C">
      <w:pPr>
        <w:pBdr>
          <w:top w:val="single" w:sz="4" w:space="1" w:color="auto"/>
        </w:pBdr>
        <w:spacing w:after="240"/>
        <w:ind w:left="266"/>
        <w:jc w:val="center"/>
      </w:pPr>
      <w:r>
        <w:t>(</w:t>
      </w:r>
      <w:proofErr w:type="spellStart"/>
      <w:r>
        <w:t>Росрыболовство</w:t>
      </w:r>
      <w:proofErr w:type="spellEnd"/>
      <w:r>
        <w:t xml:space="preserve"> или наименование территориального органа Росрыболовства)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97"/>
        <w:gridCol w:w="255"/>
        <w:gridCol w:w="1361"/>
        <w:gridCol w:w="113"/>
        <w:gridCol w:w="680"/>
        <w:gridCol w:w="340"/>
      </w:tblGrid>
      <w:tr w:rsidR="00AB1E2C" w:rsidTr="00AB1E2C">
        <w:trPr>
          <w:jc w:val="right"/>
        </w:trPr>
        <w:tc>
          <w:tcPr>
            <w:tcW w:w="737" w:type="dxa"/>
            <w:vAlign w:val="bottom"/>
            <w:hideMark/>
          </w:tcPr>
          <w:p w:rsidR="00AB1E2C" w:rsidRDefault="00AB1E2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2C" w:rsidRDefault="00AB1E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AB1E2C" w:rsidRDefault="00AB1E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2C" w:rsidRDefault="00AB1E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AB1E2C" w:rsidRDefault="00AB1E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E2C" w:rsidRDefault="00AB1E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AB1E2C" w:rsidRDefault="00AB1E2C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B1E2C" w:rsidRDefault="00AB1E2C" w:rsidP="00AB1E2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1. Заявитель – юридическое лицо:</w:t>
      </w:r>
    </w:p>
    <w:p w:rsidR="00AB1E2C" w:rsidRDefault="00AB1E2C" w:rsidP="00AB1E2C">
      <w:pPr>
        <w:jc w:val="both"/>
        <w:rPr>
          <w:sz w:val="24"/>
          <w:szCs w:val="24"/>
        </w:rPr>
      </w:pPr>
      <w:r>
        <w:rPr>
          <w:sz w:val="24"/>
          <w:szCs w:val="24"/>
        </w:rPr>
        <w:t>1.1. Полное наименование юридического лица, его организационно-правовая форма</w:t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1.2. Сокращенное наименование (при наличии)  </w:t>
      </w:r>
    </w:p>
    <w:p w:rsidR="00AB1E2C" w:rsidRDefault="00AB1E2C" w:rsidP="00AB1E2C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>1.3 Место нахождения:</w:t>
      </w: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Индекс  </w:t>
      </w:r>
    </w:p>
    <w:p w:rsidR="00AB1E2C" w:rsidRDefault="00AB1E2C" w:rsidP="00AB1E2C">
      <w:pPr>
        <w:pBdr>
          <w:top w:val="single" w:sz="4" w:space="1" w:color="auto"/>
        </w:pBdr>
        <w:ind w:left="833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Республика/край/область  </w:t>
      </w:r>
    </w:p>
    <w:p w:rsidR="00AB1E2C" w:rsidRDefault="00AB1E2C" w:rsidP="00AB1E2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Город</w:t>
      </w:r>
      <w:proofErr w:type="gramEnd"/>
      <w:r>
        <w:rPr>
          <w:sz w:val="24"/>
          <w:szCs w:val="24"/>
        </w:rPr>
        <w:t xml:space="preserve">/населенный пункт  </w:t>
      </w:r>
    </w:p>
    <w:p w:rsidR="00AB1E2C" w:rsidRDefault="00AB1E2C" w:rsidP="00AB1E2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:rsidR="00AB1E2C" w:rsidRDefault="00AB1E2C" w:rsidP="00AB1E2C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Дом  </w:t>
      </w:r>
    </w:p>
    <w:p w:rsidR="00AB1E2C" w:rsidRDefault="00AB1E2C" w:rsidP="00AB1E2C">
      <w:pPr>
        <w:pBdr>
          <w:top w:val="single" w:sz="4" w:space="1" w:color="auto"/>
        </w:pBdr>
        <w:ind w:left="539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Корпус (при наличии)  </w:t>
      </w:r>
    </w:p>
    <w:p w:rsidR="00AB1E2C" w:rsidRDefault="00AB1E2C" w:rsidP="00AB1E2C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Строение (при наличии)  </w:t>
      </w:r>
    </w:p>
    <w:p w:rsidR="00AB1E2C" w:rsidRDefault="00AB1E2C" w:rsidP="00AB1E2C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AB1E2C" w:rsidRDefault="00AB1E2C" w:rsidP="00AB1E2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 Заявитель – физическое лицо (индивидуальный предприниматель):</w:t>
      </w: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2.1. Фамилия  </w:t>
      </w:r>
    </w:p>
    <w:p w:rsidR="00AB1E2C" w:rsidRDefault="00AB1E2C" w:rsidP="00AB1E2C">
      <w:pPr>
        <w:pBdr>
          <w:top w:val="single" w:sz="4" w:space="1" w:color="auto"/>
        </w:pBdr>
        <w:ind w:left="1474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2.2. Имя  </w:t>
      </w:r>
    </w:p>
    <w:p w:rsidR="00AB1E2C" w:rsidRDefault="00AB1E2C" w:rsidP="00AB1E2C">
      <w:pPr>
        <w:pBdr>
          <w:top w:val="single" w:sz="4" w:space="1" w:color="auto"/>
        </w:pBdr>
        <w:ind w:left="966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2.3. Отчество (при наличии)  </w:t>
      </w:r>
    </w:p>
    <w:p w:rsidR="00AB1E2C" w:rsidRDefault="00AB1E2C" w:rsidP="00AB1E2C">
      <w:pPr>
        <w:pBdr>
          <w:top w:val="single" w:sz="4" w:space="1" w:color="auto"/>
        </w:pBdr>
        <w:ind w:left="2996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2.4 Место жительства:  </w:t>
      </w:r>
    </w:p>
    <w:p w:rsidR="00AB1E2C" w:rsidRDefault="00AB1E2C" w:rsidP="00AB1E2C">
      <w:pPr>
        <w:pBdr>
          <w:top w:val="single" w:sz="4" w:space="1" w:color="auto"/>
        </w:pBdr>
        <w:ind w:left="2398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Индекс  </w:t>
      </w:r>
    </w:p>
    <w:p w:rsidR="00AB1E2C" w:rsidRDefault="00AB1E2C" w:rsidP="00AB1E2C">
      <w:pPr>
        <w:pBdr>
          <w:top w:val="single" w:sz="4" w:space="1" w:color="auto"/>
        </w:pBdr>
        <w:ind w:left="833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Республика/край/область  </w:t>
      </w:r>
    </w:p>
    <w:p w:rsidR="00AB1E2C" w:rsidRDefault="00AB1E2C" w:rsidP="00AB1E2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Город</w:t>
      </w:r>
      <w:proofErr w:type="gramEnd"/>
      <w:r>
        <w:rPr>
          <w:sz w:val="24"/>
          <w:szCs w:val="24"/>
        </w:rPr>
        <w:t xml:space="preserve">/населенный пункт  </w:t>
      </w:r>
    </w:p>
    <w:p w:rsidR="00AB1E2C" w:rsidRDefault="00AB1E2C" w:rsidP="00AB1E2C">
      <w:pPr>
        <w:pBdr>
          <w:top w:val="single" w:sz="4" w:space="1" w:color="auto"/>
        </w:pBdr>
        <w:ind w:left="2665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:rsidR="00AB1E2C" w:rsidRDefault="00AB1E2C" w:rsidP="00AB1E2C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Дом  </w:t>
      </w:r>
    </w:p>
    <w:p w:rsidR="00AB1E2C" w:rsidRDefault="00AB1E2C" w:rsidP="00AB1E2C">
      <w:pPr>
        <w:pBdr>
          <w:top w:val="single" w:sz="4" w:space="1" w:color="auto"/>
        </w:pBdr>
        <w:ind w:left="539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Корпус (при наличии)  </w:t>
      </w:r>
    </w:p>
    <w:p w:rsidR="00AB1E2C" w:rsidRDefault="00AB1E2C" w:rsidP="00AB1E2C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Строение (при наличии)  </w:t>
      </w:r>
    </w:p>
    <w:p w:rsidR="00AB1E2C" w:rsidRDefault="00AB1E2C" w:rsidP="00AB1E2C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Квартира  </w:t>
      </w:r>
    </w:p>
    <w:p w:rsidR="00AB1E2C" w:rsidRDefault="00AB1E2C" w:rsidP="00AB1E2C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AB1E2C" w:rsidRDefault="00AB1E2C" w:rsidP="00AB1E2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3. Название проектной документации</w:t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>4. Планируемые сроки начала и окончания планируемой деятельности, оказывающей воздействие на водные биологические ресурсы и среду их обитания</w:t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 Сроки ограничения производства работ на акватории</w:t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>6. Последствия негативного воздействия планируемой деятельности на состояние водных биологических ресурсов в весовых единицах потерь биомассы водных биологических ресурсов (килограммы, тонны)</w:t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B1E2C" w:rsidRDefault="00AB1E2C" w:rsidP="00AB1E2C">
      <w:pPr>
        <w:rPr>
          <w:sz w:val="2"/>
          <w:szCs w:val="2"/>
        </w:rPr>
      </w:pPr>
      <w:r>
        <w:rPr>
          <w:sz w:val="24"/>
          <w:szCs w:val="24"/>
        </w:rPr>
        <w:t xml:space="preserve">7. Меры по сохранению водных биологических ресурсов и среды их обитания, предусмотренные подпунктом «з» пункта 2 Положения о мерах по сохранению водных биологических ресурсов и среды их обитания, утвержденного постановлением </w:t>
      </w:r>
      <w:r>
        <w:rPr>
          <w:sz w:val="24"/>
          <w:szCs w:val="24"/>
        </w:rPr>
        <w:br/>
        <w:t xml:space="preserve">Правительства Российской Федерации от 29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380</w:t>
      </w:r>
      <w:r>
        <w:rPr>
          <w:sz w:val="24"/>
          <w:szCs w:val="24"/>
        </w:rPr>
        <w:br/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B1E2C" w:rsidRDefault="00AB1E2C" w:rsidP="00AB1E2C">
      <w:pPr>
        <w:rPr>
          <w:sz w:val="2"/>
          <w:szCs w:val="2"/>
        </w:rPr>
      </w:pPr>
      <w:r>
        <w:rPr>
          <w:sz w:val="24"/>
          <w:szCs w:val="24"/>
        </w:rPr>
        <w:t xml:space="preserve">8. Сроки выполнения мер по сохранению биологических ресурсов и среды их обитания, предусмотренных подпунктом «з» пункта 2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380</w:t>
      </w:r>
      <w:r>
        <w:rPr>
          <w:sz w:val="24"/>
          <w:szCs w:val="24"/>
        </w:rPr>
        <w:br/>
      </w:r>
    </w:p>
    <w:p w:rsidR="00AB1E2C" w:rsidRDefault="00AB1E2C" w:rsidP="00AB1E2C">
      <w:pPr>
        <w:jc w:val="both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 xml:space="preserve">9. Опись проектной документации  </w:t>
      </w:r>
    </w:p>
    <w:p w:rsidR="00AB1E2C" w:rsidRDefault="00AB1E2C" w:rsidP="00AB1E2C">
      <w:pPr>
        <w:pBdr>
          <w:top w:val="single" w:sz="4" w:space="1" w:color="auto"/>
        </w:pBdr>
        <w:spacing w:after="240"/>
        <w:ind w:left="3657"/>
        <w:rPr>
          <w:sz w:val="2"/>
          <w:szCs w:val="2"/>
        </w:rPr>
      </w:pPr>
    </w:p>
    <w:p w:rsidR="00AB1E2C" w:rsidRDefault="00AB1E2C" w:rsidP="00AB1E2C">
      <w:pPr>
        <w:ind w:left="1701"/>
        <w:rPr>
          <w:sz w:val="24"/>
          <w:szCs w:val="24"/>
        </w:rPr>
      </w:pPr>
    </w:p>
    <w:p w:rsidR="00AB1E2C" w:rsidRDefault="00AB1E2C" w:rsidP="00AB1E2C">
      <w:pPr>
        <w:pBdr>
          <w:top w:val="single" w:sz="4" w:space="1" w:color="auto"/>
        </w:pBdr>
        <w:jc w:val="center"/>
      </w:pPr>
      <w:proofErr w:type="gramStart"/>
      <w:r>
        <w:t>(подпись, должность (при наличии) и фамилия, имя, отчество (при наличии) руководителя юридического лица, физического лица, индивидуального предпринимателя или их уполномоченных представителей)</w:t>
      </w:r>
      <w:proofErr w:type="gramEnd"/>
    </w:p>
    <w:p w:rsidR="00AB1E2C" w:rsidRDefault="00AB1E2C" w:rsidP="00AB1E2C">
      <w:pPr>
        <w:rPr>
          <w:sz w:val="24"/>
          <w:szCs w:val="24"/>
        </w:rPr>
      </w:pPr>
    </w:p>
    <w:p w:rsidR="00AB1E2C" w:rsidRDefault="00AB1E2C" w:rsidP="00AB1E2C">
      <w:pPr>
        <w:spacing w:after="240"/>
        <w:jc w:val="center"/>
      </w:pPr>
      <w:r>
        <w:t>(реквизиты документа, на основании которого действует уполномоченное лицо с указанием наименования документа, его даты, номера)</w:t>
      </w:r>
    </w:p>
    <w:p w:rsidR="00AB1E2C" w:rsidRDefault="00AB1E2C" w:rsidP="00AB1E2C">
      <w:pPr>
        <w:rPr>
          <w:sz w:val="24"/>
          <w:szCs w:val="24"/>
        </w:rPr>
      </w:pPr>
      <w:r>
        <w:rPr>
          <w:sz w:val="24"/>
          <w:szCs w:val="24"/>
        </w:rPr>
        <w:t>10. Проектная документация согласно описи.</w:t>
      </w:r>
    </w:p>
    <w:p w:rsidR="00AB1E2C" w:rsidRDefault="00AB1E2C" w:rsidP="00AB1E2C">
      <w:pPr>
        <w:rPr>
          <w:sz w:val="24"/>
          <w:szCs w:val="24"/>
        </w:rPr>
      </w:pPr>
    </w:p>
    <w:p w:rsidR="008754E7" w:rsidRDefault="008754E7">
      <w:bookmarkStart w:id="0" w:name="_GoBack"/>
      <w:bookmarkEnd w:id="0"/>
    </w:p>
    <w:sectPr w:rsidR="008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A"/>
    <w:rsid w:val="0043630A"/>
    <w:rsid w:val="008754E7"/>
    <w:rsid w:val="00A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ОРР 2 каб.</dc:creator>
  <cp:keywords/>
  <dc:description/>
  <cp:lastModifiedBy>ОРР 2 каб.</cp:lastModifiedBy>
  <cp:revision>2</cp:revision>
  <dcterms:created xsi:type="dcterms:W3CDTF">2021-06-04T09:20:00Z</dcterms:created>
  <dcterms:modified xsi:type="dcterms:W3CDTF">2021-06-04T09:20:00Z</dcterms:modified>
</cp:coreProperties>
</file>