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1588"/>
        <w:gridCol w:w="1928"/>
        <w:gridCol w:w="1247"/>
        <w:gridCol w:w="1134"/>
      </w:tblGrid>
      <w:tr w:rsidR="00ED3783" w:rsidRPr="002B6441" w:rsidTr="006B1FA1">
        <w:tc>
          <w:tcPr>
            <w:tcW w:w="3855" w:type="dxa"/>
            <w:shd w:val="clear" w:color="auto" w:fill="auto"/>
          </w:tcPr>
          <w:p w:rsidR="00ED3783" w:rsidRPr="002B6441" w:rsidRDefault="00ED3783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рыбоводного участка</w:t>
            </w:r>
          </w:p>
        </w:tc>
        <w:tc>
          <w:tcPr>
            <w:tcW w:w="1588" w:type="dxa"/>
            <w:shd w:val="clear" w:color="auto" w:fill="auto"/>
          </w:tcPr>
          <w:p w:rsidR="00ED3783" w:rsidRPr="002B6441" w:rsidRDefault="00ED3783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объекта</w:t>
            </w:r>
          </w:p>
        </w:tc>
        <w:tc>
          <w:tcPr>
            <w:tcW w:w="1928" w:type="dxa"/>
            <w:shd w:val="clear" w:color="auto" w:fill="auto"/>
          </w:tcPr>
          <w:p w:rsidR="00ED3783" w:rsidRPr="002B6441" w:rsidRDefault="00ED3783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47" w:type="dxa"/>
            <w:shd w:val="clear" w:color="auto" w:fill="auto"/>
          </w:tcPr>
          <w:p w:rsidR="00ED3783" w:rsidRPr="002B6441" w:rsidRDefault="00ED3783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D3783" w:rsidRPr="002B6441" w:rsidRDefault="00ED3783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D3783" w:rsidRPr="002B6441" w:rsidRDefault="00ED3783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</w:t>
            </w:r>
          </w:p>
          <w:p w:rsidR="00ED3783" w:rsidRPr="002B6441" w:rsidRDefault="00ED3783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</w:t>
            </w:r>
            <w:proofErr w:type="spell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783" w:rsidRPr="002B6441" w:rsidRDefault="00ED3783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</w:tr>
      <w:tr w:rsidR="00ED3783" w:rsidRPr="002B6441" w:rsidTr="006B1FA1">
        <w:trPr>
          <w:trHeight w:val="1182"/>
        </w:trPr>
        <w:tc>
          <w:tcPr>
            <w:tcW w:w="3855" w:type="dxa"/>
            <w:shd w:val="clear" w:color="auto" w:fill="auto"/>
          </w:tcPr>
          <w:p w:rsidR="00ED3783" w:rsidRDefault="00ED3783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57.4953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61.3996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  через точки 2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57.4936, 61.4163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ED3783" w:rsidRPr="002B6441" w:rsidRDefault="00ED3783" w:rsidP="006B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57.4852, 61.423</w:t>
            </w: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до точки 1 – по береговой линии</w:t>
            </w:r>
          </w:p>
        </w:tc>
        <w:tc>
          <w:tcPr>
            <w:tcW w:w="1588" w:type="dxa"/>
            <w:shd w:val="clear" w:color="auto" w:fill="auto"/>
          </w:tcPr>
          <w:p w:rsidR="00ED3783" w:rsidRPr="002B6441" w:rsidRDefault="00ED3783" w:rsidP="006B1FA1">
            <w:pPr>
              <w:ind w:left="-79"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водохранили-ще</w:t>
            </w:r>
            <w:proofErr w:type="spellEnd"/>
            <w:proofErr w:type="gramEnd"/>
          </w:p>
        </w:tc>
        <w:tc>
          <w:tcPr>
            <w:tcW w:w="1928" w:type="dxa"/>
            <w:shd w:val="clear" w:color="auto" w:fill="auto"/>
          </w:tcPr>
          <w:p w:rsidR="00ED3783" w:rsidRPr="002B6441" w:rsidRDefault="00ED3783" w:rsidP="006B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  <w:r w:rsidRPr="002B64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Свердловской области</w:t>
            </w:r>
          </w:p>
        </w:tc>
        <w:tc>
          <w:tcPr>
            <w:tcW w:w="1247" w:type="dxa"/>
            <w:shd w:val="clear" w:color="auto" w:fill="auto"/>
          </w:tcPr>
          <w:p w:rsidR="00ED3783" w:rsidRPr="002B6441" w:rsidRDefault="00ED3783" w:rsidP="006B1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ED3783" w:rsidRPr="002B6441" w:rsidRDefault="00ED3783" w:rsidP="006B1F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2B6441">
              <w:rPr>
                <w:rFonts w:ascii="Times New Roman" w:hAnsi="Times New Roman" w:cs="Times New Roman"/>
                <w:sz w:val="24"/>
                <w:szCs w:val="24"/>
              </w:rPr>
              <w:t>совмест-ное</w:t>
            </w:r>
            <w:proofErr w:type="spellEnd"/>
            <w:proofErr w:type="gramEnd"/>
          </w:p>
        </w:tc>
      </w:tr>
    </w:tbl>
    <w:p w:rsidR="00ED3783" w:rsidRPr="002B6441" w:rsidRDefault="00ED3783" w:rsidP="00ED3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здесь и далее для обозначения географических координат точек используется </w:t>
      </w:r>
    </w:p>
    <w:p w:rsidR="00ED3783" w:rsidRDefault="00ED3783" w:rsidP="00ED3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геодезическая система координат 1984 года (WGS-84)</w:t>
      </w:r>
    </w:p>
    <w:p w:rsidR="00ED3783" w:rsidRPr="002B6441" w:rsidRDefault="00ED3783" w:rsidP="00ED3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83" w:rsidRPr="002B6441" w:rsidRDefault="00ED3783" w:rsidP="00ED3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4BCAD" wp14:editId="06771C48">
            <wp:extent cx="5685714" cy="564761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х.Глинское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714" cy="5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783" w:rsidRPr="002B6441" w:rsidRDefault="00ED3783" w:rsidP="00ED3783">
      <w:pPr>
        <w:rPr>
          <w:rFonts w:ascii="Times New Roman" w:hAnsi="Times New Roman" w:cs="Times New Roman"/>
          <w:sz w:val="24"/>
          <w:szCs w:val="24"/>
        </w:rPr>
      </w:pPr>
    </w:p>
    <w:p w:rsidR="00ED3783" w:rsidRPr="002B6441" w:rsidRDefault="00ED3783" w:rsidP="00ED3783">
      <w:pPr>
        <w:rPr>
          <w:rFonts w:ascii="Times New Roman" w:hAnsi="Times New Roman" w:cs="Times New Roman"/>
          <w:sz w:val="24"/>
          <w:szCs w:val="24"/>
        </w:rPr>
      </w:pPr>
    </w:p>
    <w:p w:rsidR="00ED3783" w:rsidRPr="002B6441" w:rsidRDefault="00ED3783" w:rsidP="00ED3783">
      <w:pPr>
        <w:rPr>
          <w:rFonts w:ascii="Times New Roman" w:hAnsi="Times New Roman" w:cs="Times New Roman"/>
          <w:sz w:val="24"/>
          <w:szCs w:val="24"/>
        </w:rPr>
      </w:pPr>
    </w:p>
    <w:p w:rsidR="00ED3783" w:rsidRDefault="00ED3783" w:rsidP="00ED3783">
      <w:pPr>
        <w:rPr>
          <w:rFonts w:ascii="Times New Roman" w:hAnsi="Times New Roman" w:cs="Times New Roman"/>
          <w:sz w:val="24"/>
          <w:szCs w:val="24"/>
        </w:rPr>
      </w:pPr>
    </w:p>
    <w:sectPr w:rsidR="00ED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77"/>
    <w:rsid w:val="0015411E"/>
    <w:rsid w:val="003C0554"/>
    <w:rsid w:val="00CA0177"/>
    <w:rsid w:val="00E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Ишназарова Мария Сагитовна</dc:creator>
  <cp:keywords/>
  <dc:description/>
  <cp:lastModifiedBy>Киселёва Екатерина Евгеньевна</cp:lastModifiedBy>
  <cp:revision>3</cp:revision>
  <dcterms:created xsi:type="dcterms:W3CDTF">2017-03-28T11:41:00Z</dcterms:created>
  <dcterms:modified xsi:type="dcterms:W3CDTF">2017-03-30T07:45:00Z</dcterms:modified>
</cp:coreProperties>
</file>